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5772" w14:textId="77777777" w:rsidR="00A35B73" w:rsidRDefault="00A35B73">
      <w:pPr>
        <w:pStyle w:val="LO-normal"/>
        <w:widowControl w:val="0"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10454" w:type="dxa"/>
        <w:tblLook w:val="0000" w:firstRow="0" w:lastRow="0" w:firstColumn="0" w:lastColumn="0" w:noHBand="0" w:noVBand="0"/>
      </w:tblPr>
      <w:tblGrid>
        <w:gridCol w:w="7825"/>
        <w:gridCol w:w="2629"/>
      </w:tblGrid>
      <w:tr w:rsidR="00A35B73" w14:paraId="46DB825A" w14:textId="77777777">
        <w:tc>
          <w:tcPr>
            <w:tcW w:w="7824" w:type="dxa"/>
            <w:shd w:val="clear" w:color="auto" w:fill="auto"/>
          </w:tcPr>
          <w:p w14:paraId="28EB9DBC" w14:textId="77777777" w:rsidR="00A35B73" w:rsidRDefault="00A35B73">
            <w:pPr>
              <w:pStyle w:val="LO-normal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20F0FBC" w14:textId="77777777" w:rsidR="00A35B73" w:rsidRDefault="009B32C8">
            <w:pPr>
              <w:pStyle w:val="LO-normal"/>
              <w:jc w:val="right"/>
            </w:pPr>
            <w:r>
              <w:rPr>
                <w:rFonts w:ascii="Arial" w:eastAsia="Arial" w:hAnsi="Arial"/>
                <w:color w:val="FFFFFF"/>
                <w:u w:val="single"/>
              </w:rPr>
              <w:t>|</w:t>
            </w:r>
            <w:r>
              <w:rPr>
                <w:rFonts w:ascii="Arial" w:eastAsia="Arial" w:hAnsi="Arial"/>
                <w:color w:val="FFFFFF"/>
                <w:sz w:val="18"/>
                <w:szCs w:val="18"/>
                <w:u w:val="single"/>
              </w:rPr>
              <w:t>.</w:t>
            </w:r>
            <w:hyperlink r:id="rId5">
              <w:r>
                <w:rPr>
                  <w:rStyle w:val="InternetLink"/>
                  <w:rFonts w:ascii="Arial" w:eastAsia="Arial" w:hAnsi="Arial"/>
                  <w:color w:val="000000"/>
                  <w:sz w:val="18"/>
                  <w:szCs w:val="18"/>
                  <w:u w:val="none"/>
                </w:rPr>
                <w:t>palousemindfulness.com/pt</w:t>
              </w:r>
            </w:hyperlink>
            <w:r>
              <w:rPr>
                <w:rFonts w:ascii="Arial" w:eastAsia="Arial" w:hAnsi="Arial"/>
                <w:color w:val="FFFFFF"/>
                <w:sz w:val="18"/>
                <w:szCs w:val="18"/>
                <w:u w:val="single"/>
              </w:rPr>
              <w:t>..</w:t>
            </w:r>
          </w:p>
        </w:tc>
      </w:tr>
    </w:tbl>
    <w:p w14:paraId="6E2495A1" w14:textId="77777777" w:rsidR="00A35B73" w:rsidRDefault="009B32C8">
      <w:pPr>
        <w:pStyle w:val="LO-normal"/>
        <w:jc w:val="center"/>
        <w:rPr>
          <w:rFonts w:ascii="Comic Sans MS" w:eastAsia="Comic Sans MS" w:hAnsi="Comic Sans MS" w:cs="Comic Sans MS"/>
          <w:b/>
          <w:i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b/>
          <w:i/>
          <w:sz w:val="32"/>
          <w:szCs w:val="32"/>
        </w:rPr>
        <w:t>Autoavaliação</w:t>
      </w:r>
      <w:proofErr w:type="spellEnd"/>
      <w:r>
        <w:rPr>
          <w:rFonts w:ascii="Comic Sans MS" w:eastAsia="Comic Sans MS" w:hAnsi="Comic Sans MS" w:cs="Comic Sans MS"/>
          <w:b/>
          <w:i/>
          <w:sz w:val="32"/>
          <w:szCs w:val="3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sz w:val="32"/>
          <w:szCs w:val="32"/>
        </w:rPr>
        <w:t>meio</w:t>
      </w:r>
      <w:proofErr w:type="spellEnd"/>
      <w:r>
        <w:rPr>
          <w:rFonts w:ascii="Comic Sans MS" w:eastAsia="Comic Sans MS" w:hAnsi="Comic Sans MS" w:cs="Comic Sans MS"/>
          <w:b/>
          <w:i/>
          <w:sz w:val="32"/>
          <w:szCs w:val="3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sz w:val="32"/>
          <w:szCs w:val="32"/>
        </w:rPr>
        <w:t>curso</w:t>
      </w:r>
      <w:proofErr w:type="spellEnd"/>
      <w:r>
        <w:rPr>
          <w:rFonts w:ascii="Comic Sans MS" w:eastAsia="Comic Sans MS" w:hAnsi="Comic Sans MS" w:cs="Comic Sans MS"/>
          <w:b/>
          <w:i/>
          <w:sz w:val="32"/>
          <w:szCs w:val="32"/>
        </w:rPr>
        <w:t xml:space="preserve"> </w:t>
      </w:r>
    </w:p>
    <w:p w14:paraId="0C8D20A7" w14:textId="77777777" w:rsidR="00A35B73" w:rsidRDefault="009B32C8">
      <w:pPr>
        <w:pStyle w:val="LO-normal"/>
        <w:spacing w:before="160" w:after="160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Até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aqui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você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experimentou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as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três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principais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práticas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formais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(scanner corporal,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meditação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sentada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yoga) 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algumas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práticas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informais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consciência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simples,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alimentação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consciente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consciência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experiências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agradáveis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/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desagradáveis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 STOP/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espaço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de um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</w:t>
      </w:r>
      <w:r>
        <w:rPr>
          <w:rFonts w:ascii="Comic Sans MS" w:eastAsia="Comic Sans MS" w:hAnsi="Comic Sans MS" w:cs="Comic Sans MS"/>
          <w:sz w:val="22"/>
          <w:szCs w:val="22"/>
        </w:rPr>
        <w:t>inuto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para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respiração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).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Mesmo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você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não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compartilhe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isso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com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ninguém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pode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ser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realmente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b/>
          <w:i/>
          <w:sz w:val="22"/>
          <w:szCs w:val="22"/>
        </w:rPr>
        <w:t>útil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escrever</w:t>
      </w:r>
      <w:proofErr w:type="spellEnd"/>
      <w:proofErr w:type="gram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seus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pensamentos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neste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ponto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refletindo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sobre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seu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aprendizado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pessoal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bem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como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sobre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as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coisas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você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ainda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pode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estar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em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conflito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Um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resultado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provável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desta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avaliação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consciente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ativa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será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fortalecimento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e 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reforço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podem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naturalmente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levar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fim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deste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curso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além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14:paraId="1D2A4E28" w14:textId="77777777" w:rsidR="00A35B73" w:rsidRDefault="00A35B73">
      <w:pPr>
        <w:pStyle w:val="LO-normal"/>
        <w:spacing w:before="160" w:after="160"/>
        <w:rPr>
          <w:rFonts w:ascii="Comic Sans MS" w:eastAsia="Comic Sans MS" w:hAnsi="Comic Sans MS" w:cs="Comic Sans MS"/>
          <w:sz w:val="22"/>
          <w:szCs w:val="22"/>
        </w:rPr>
      </w:pPr>
    </w:p>
    <w:p w14:paraId="7B0523CD" w14:textId="77777777" w:rsidR="00A35B73" w:rsidRDefault="009B32C8">
      <w:pPr>
        <w:pStyle w:val="LO-normal"/>
        <w:spacing w:before="160" w:after="160"/>
        <w:rPr>
          <w:rFonts w:ascii="Comic Sans MS" w:eastAsia="Comic Sans MS" w:hAnsi="Comic Sans MS" w:cs="Comic Sans MS"/>
          <w:i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O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você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percebeu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já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começou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</w:t>
      </w:r>
      <w:proofErr w:type="gram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acontecer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? O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encoraja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>?</w:t>
      </w:r>
    </w:p>
    <w:p w14:paraId="0F3B766C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773AC5F4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24C90EBD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50472E1E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55C11D59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6C8FC11C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61F050F2" w14:textId="77777777" w:rsidR="00A35B73" w:rsidRDefault="00A35B73">
      <w:pPr>
        <w:pStyle w:val="LO-normal"/>
        <w:spacing w:before="160" w:after="160"/>
        <w:rPr>
          <w:rFonts w:ascii="Comic Sans MS" w:eastAsia="Comic Sans MS" w:hAnsi="Comic Sans MS" w:cs="Comic Sans MS"/>
          <w:sz w:val="22"/>
          <w:szCs w:val="22"/>
        </w:rPr>
      </w:pPr>
    </w:p>
    <w:p w14:paraId="5B5E44D4" w14:textId="77777777" w:rsidR="00A35B73" w:rsidRDefault="009B32C8">
      <w:pPr>
        <w:pStyle w:val="LO-normal"/>
        <w:spacing w:before="160" w:after="160"/>
        <w:rPr>
          <w:rFonts w:ascii="Comic Sans MS" w:eastAsia="Comic Sans MS" w:hAnsi="Comic Sans MS" w:cs="Comic Sans MS"/>
          <w:b/>
          <w:i/>
          <w:sz w:val="22"/>
          <w:szCs w:val="22"/>
        </w:rPr>
      </w:pPr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O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ainda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não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aconteceu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- com o</w:t>
      </w:r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você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ainda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tem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conflito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>?</w:t>
      </w:r>
    </w:p>
    <w:p w14:paraId="4A836EF4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2F445CBC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6CA666D2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46C36DEA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525C8BF0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43715F89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6F6AF371" w14:textId="77777777" w:rsidR="00A35B73" w:rsidRDefault="00A35B73">
      <w:pPr>
        <w:pStyle w:val="LO-normal"/>
        <w:spacing w:before="160" w:after="160"/>
        <w:rPr>
          <w:rFonts w:ascii="Comic Sans MS" w:eastAsia="Comic Sans MS" w:hAnsi="Comic Sans MS" w:cs="Comic Sans MS"/>
          <w:b/>
          <w:i/>
          <w:sz w:val="22"/>
          <w:szCs w:val="22"/>
        </w:rPr>
      </w:pPr>
    </w:p>
    <w:p w14:paraId="750A2CBC" w14:textId="77777777" w:rsidR="00A35B73" w:rsidRDefault="009B32C8">
      <w:pPr>
        <w:pStyle w:val="LO-normal"/>
        <w:spacing w:before="160" w:after="160"/>
        <w:rPr>
          <w:rFonts w:ascii="Comic Sans MS" w:eastAsia="Comic Sans MS" w:hAnsi="Comic Sans MS" w:cs="Comic Sans MS"/>
          <w:b/>
          <w:i/>
          <w:sz w:val="22"/>
          <w:szCs w:val="22"/>
        </w:rPr>
      </w:pPr>
      <w:bookmarkStart w:id="0" w:name="_heading=h.gjdgxs"/>
      <w:bookmarkEnd w:id="0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Tire um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momento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para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tentar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lembrar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um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incidente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marcante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que de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alguma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forma se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relacione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com o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trabalho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você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fez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até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aqui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neste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curso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e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tenha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acontecido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após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você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ter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começado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(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caso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nenhum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incidente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venha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à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me</w:t>
      </w:r>
      <w:r>
        <w:rPr>
          <w:rFonts w:ascii="Comic Sans MS" w:eastAsia="Comic Sans MS" w:hAnsi="Comic Sans MS" w:cs="Comic Sans MS"/>
          <w:b/>
          <w:i/>
          <w:sz w:val="22"/>
          <w:szCs w:val="22"/>
        </w:rPr>
        <w:t>nte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imediato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revisar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os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diários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práticas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informais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pode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ajudar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). Qual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foi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situação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? O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aconteceu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neste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caso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poderia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ter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sido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diferente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se fosse antes de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você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começar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 xml:space="preserve"> o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curso</w:t>
      </w:r>
      <w:proofErr w:type="spellEnd"/>
      <w:r>
        <w:rPr>
          <w:rFonts w:ascii="Comic Sans MS" w:eastAsia="Comic Sans MS" w:hAnsi="Comic Sans MS" w:cs="Comic Sans MS"/>
          <w:b/>
          <w:i/>
          <w:sz w:val="22"/>
          <w:szCs w:val="22"/>
        </w:rPr>
        <w:t>?</w:t>
      </w:r>
    </w:p>
    <w:p w14:paraId="22631DB6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4F779ADE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31670A44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5901A858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2FA42969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47D57B22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63E1A6F5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62CEFC83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39BA22EE" w14:textId="77777777" w:rsidR="00A35B73" w:rsidRDefault="00A35B73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22"/>
          <w:szCs w:val="22"/>
        </w:rPr>
      </w:pPr>
    </w:p>
    <w:p w14:paraId="34DAC92C" w14:textId="77777777" w:rsidR="00A35B73" w:rsidRDefault="00A35B73">
      <w:pPr>
        <w:pStyle w:val="LO-normal"/>
        <w:spacing w:before="160" w:after="160"/>
      </w:pPr>
    </w:p>
    <w:sectPr w:rsidR="00A35B73">
      <w:pgSz w:w="12240" w:h="15840"/>
      <w:pgMar w:top="432" w:right="720" w:bottom="432" w:left="72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73"/>
    <w:rsid w:val="009B32C8"/>
    <w:rsid w:val="00A3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4B2A"/>
  <w15:docId w15:val="{75D5E3D5-1FA8-4546-BFBC-4E27915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D5"/>
    <w:pPr>
      <w:textAlignment w:val="baseline"/>
    </w:pPr>
  </w:style>
  <w:style w:type="paragraph" w:styleId="Heading1">
    <w:name w:val="heading 1"/>
    <w:basedOn w:val="LO-normal"/>
    <w:next w:val="LO-normal"/>
    <w:uiPriority w:val="9"/>
    <w:qFormat/>
    <w:pPr>
      <w:outlineLvl w:val="0"/>
    </w:pPr>
    <w:rPr>
      <w:sz w:val="22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ind w:left="360"/>
      <w:outlineLvl w:val="1"/>
    </w:pPr>
    <w:rPr>
      <w:sz w:val="22"/>
    </w:rPr>
  </w:style>
  <w:style w:type="paragraph" w:styleId="Heading3">
    <w:name w:val="heading 3"/>
    <w:basedOn w:val="LO-normal"/>
    <w:next w:val="NormalIndent"/>
    <w:uiPriority w:val="9"/>
    <w:semiHidden/>
    <w:unhideWhenUsed/>
    <w:qFormat/>
    <w:pPr>
      <w:ind w:left="720"/>
      <w:outlineLvl w:val="2"/>
    </w:pPr>
    <w:rPr>
      <w:sz w:val="22"/>
    </w:rPr>
  </w:style>
  <w:style w:type="paragraph" w:styleId="Heading4">
    <w:name w:val="heading 4"/>
    <w:basedOn w:val="LO-normal"/>
    <w:next w:val="NormalIndent"/>
    <w:uiPriority w:val="9"/>
    <w:semiHidden/>
    <w:unhideWhenUsed/>
    <w:qFormat/>
    <w:pPr>
      <w:ind w:left="1080"/>
      <w:outlineLvl w:val="3"/>
    </w:pPr>
    <w:rPr>
      <w:sz w:val="22"/>
    </w:rPr>
  </w:style>
  <w:style w:type="paragraph" w:styleId="Heading5">
    <w:name w:val="heading 5"/>
    <w:basedOn w:val="LO-normal"/>
    <w:next w:val="NormalIndent"/>
    <w:uiPriority w:val="9"/>
    <w:semiHidden/>
    <w:unhideWhenUsed/>
    <w:qFormat/>
    <w:pPr>
      <w:ind w:left="1440"/>
      <w:outlineLvl w:val="4"/>
    </w:pPr>
    <w:rPr>
      <w:sz w:val="22"/>
    </w:rPr>
  </w:style>
  <w:style w:type="paragraph" w:styleId="Heading6">
    <w:name w:val="heading 6"/>
    <w:basedOn w:val="LO-normal"/>
    <w:next w:val="NormalIndent"/>
    <w:uiPriority w:val="9"/>
    <w:semiHidden/>
    <w:unhideWhenUsed/>
    <w:qFormat/>
    <w:pPr>
      <w:ind w:left="1800"/>
      <w:outlineLvl w:val="5"/>
    </w:pPr>
    <w:rPr>
      <w:sz w:val="22"/>
    </w:rPr>
  </w:style>
  <w:style w:type="paragraph" w:styleId="Heading7">
    <w:name w:val="heading 7"/>
    <w:basedOn w:val="LO-normal"/>
    <w:next w:val="NormalIndent"/>
    <w:qFormat/>
    <w:pPr>
      <w:ind w:left="2160"/>
      <w:outlineLvl w:val="6"/>
    </w:pPr>
    <w:rPr>
      <w:sz w:val="22"/>
    </w:rPr>
  </w:style>
  <w:style w:type="paragraph" w:styleId="Heading8">
    <w:name w:val="heading 8"/>
    <w:basedOn w:val="LO-normal"/>
    <w:next w:val="NormalIndent"/>
    <w:qFormat/>
    <w:pPr>
      <w:ind w:left="2520"/>
      <w:outlineLvl w:val="7"/>
    </w:pPr>
    <w:rPr>
      <w:sz w:val="22"/>
    </w:rPr>
  </w:style>
  <w:style w:type="paragraph" w:styleId="Heading9">
    <w:name w:val="heading 9"/>
    <w:basedOn w:val="LO-normal"/>
    <w:next w:val="NormalIndent"/>
    <w:qFormat/>
    <w:pPr>
      <w:ind w:left="288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qFormat/>
    <w:rsid w:val="00E16511"/>
    <w:rPr>
      <w:rFonts w:ascii="Courier New" w:hAnsi="Courier New" w:cs="Courier New"/>
    </w:rPr>
  </w:style>
  <w:style w:type="character" w:customStyle="1" w:styleId="InternetLink">
    <w:name w:val="Internet Link"/>
    <w:rsid w:val="00E165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771C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FFFFFF"/>
      <w:position w:val="0"/>
      <w:sz w:val="20"/>
      <w:szCs w:val="20"/>
      <w:u w:val="single"/>
      <w:shd w:val="clear" w:color="auto" w:fill="auto"/>
      <w:vertAlign w:val="baseline"/>
    </w:rPr>
  </w:style>
  <w:style w:type="character" w:customStyle="1" w:styleId="ListLabel2">
    <w:name w:val="ListLabel 2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FFFFFF"/>
      <w:position w:val="0"/>
      <w:sz w:val="18"/>
      <w:szCs w:val="18"/>
      <w:u w:val="single"/>
      <w:shd w:val="clear" w:color="auto" w:fill="auto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LO-normal"/>
    <w:semiHidden/>
    <w:qFormat/>
    <w:rsid w:val="001E0141"/>
    <w:rPr>
      <w:rFonts w:ascii="Tahoma" w:hAnsi="Tahoma" w:cs="Tahoma"/>
      <w:sz w:val="16"/>
      <w:szCs w:val="16"/>
    </w:rPr>
  </w:style>
  <w:style w:type="paragraph" w:styleId="PlainText">
    <w:name w:val="Plain Text"/>
    <w:basedOn w:val="LO-normal"/>
    <w:link w:val="PlainTextChar"/>
    <w:qFormat/>
    <w:rsid w:val="00E16511"/>
    <w:pPr>
      <w:overflowPunct w:val="0"/>
    </w:pPr>
    <w:rPr>
      <w:rFonts w:ascii="Courier New" w:hAnsi="Courier New" w:cs="Courier New"/>
    </w:rPr>
  </w:style>
  <w:style w:type="paragraph" w:styleId="NormalIndent">
    <w:name w:val="Normal Indent"/>
    <w:basedOn w:val="LO-normal"/>
    <w:qFormat/>
    <w:pPr>
      <w:ind w:left="720"/>
    </w:pPr>
    <w:rPr>
      <w:i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alousemindfulness.com/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bceSdoVJz46ptPlX1ngbh4zlSA==">AMUW2mWSy9zR1cVXI928zEwyV6FHq080oKL5aFS1pdp+EyDVXVyS4Gtv8CRGXaoe29STaCO6lGtrFUrUQdVIOOL+8ZGE6+XmFVMer2hQuTVjdJm7S78IYbhKFU8Mv2WVU3Q2m+qtd5VVQLQ21SC3qFUaCi2IG1JqNfJ2bXrmjnyvS45BtsO8Q/rAY+ypjdNXEZdgmv3yDX0HT6Kim6CO2mQTjDjIo9p+iMdkJu6RRcltREaub2EVWapgoGaLzJRWu7dOTc5j4zaqs5WJ6C+VMemiJHi1ZBi9ejfwCY3ag8qFhRoFOdusrriEyi/Hiue0YWel5AA+SE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1113</Characters>
  <Application>Microsoft Office Word</Application>
  <DocSecurity>0</DocSecurity>
  <Lines>69</Lines>
  <Paragraphs>13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Jake</cp:lastModifiedBy>
  <cp:revision>2</cp:revision>
  <dcterms:created xsi:type="dcterms:W3CDTF">2021-10-16T00:48:00Z</dcterms:created>
  <dcterms:modified xsi:type="dcterms:W3CDTF">2021-10-16T00:48:00Z</dcterms:modified>
  <dc:language>en-US</dc:language>
</cp:coreProperties>
</file>