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396B0C" w:rsidRPr="0009014E" w14:paraId="24028A54" w14:textId="77777777" w:rsidTr="00396B0C">
        <w:tc>
          <w:tcPr>
            <w:tcW w:w="2429" w:type="pct"/>
            <w:shd w:val="clear" w:color="auto" w:fill="auto"/>
          </w:tcPr>
          <w:p w14:paraId="310105C2" w14:textId="77777777" w:rsidR="00396B0C" w:rsidRPr="0009014E" w:rsidRDefault="00396B0C" w:rsidP="00396B0C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0F46A3B2" w14:textId="77777777" w:rsidR="00396B0C" w:rsidRPr="0009014E" w:rsidRDefault="0054586D" w:rsidP="00396B0C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396B0C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396B0C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14:paraId="108187DE" w14:textId="77777777" w:rsidR="00314137" w:rsidRPr="00BA5609" w:rsidRDefault="00AA7442" w:rsidP="00145EAE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Settimana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C16ABB">
        <w:rPr>
          <w:rFonts w:ascii="Comic Sans MS" w:hAnsi="Comic Sans MS"/>
          <w:b/>
          <w:sz w:val="28"/>
          <w:szCs w:val="28"/>
        </w:rPr>
        <w:t>6</w:t>
      </w:r>
    </w:p>
    <w:p w14:paraId="1F00BCA2" w14:textId="00115A0C" w:rsidR="00635B4B" w:rsidRPr="003A15A1" w:rsidRDefault="001C569B" w:rsidP="00635B4B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4E1053" w:rsidRPr="00391C10">
        <w:rPr>
          <w:rFonts w:ascii="Comic Sans MS" w:hAnsi="Comic Sans MS" w:cs="Comic Sans MS"/>
          <w:b/>
          <w:sz w:val="20"/>
          <w:szCs w:val="20"/>
        </w:rPr>
        <w:t>FORMALE:</w:t>
      </w:r>
      <w:r w:rsidR="00AA7442">
        <w:rPr>
          <w:rFonts w:ascii="Comic Sans MS" w:hAnsi="Comic Sans MS" w:cs="Comic Sans MS"/>
          <w:sz w:val="20"/>
          <w:szCs w:val="20"/>
        </w:rPr>
        <w:t xml:space="preserve"> pratica</w:t>
      </w:r>
      <w:r w:rsidR="00B718E6">
        <w:rPr>
          <w:rFonts w:ascii="Comic Sans MS" w:hAnsi="Comic Sans MS" w:cs="Comic Sans MS"/>
          <w:sz w:val="20"/>
          <w:szCs w:val="20"/>
        </w:rPr>
        <w:t xml:space="preserve"> almeno sei volte questa settimana, sia attraverso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 xml:space="preserve">Body </w:t>
      </w:r>
      <w:proofErr w:type="spellStart"/>
      <w:r w:rsidR="00635B4B" w:rsidRPr="00065B2F">
        <w:rPr>
          <w:rFonts w:ascii="Comic Sans MS" w:hAnsi="Comic Sans MS" w:cs="Comic Sans MS"/>
          <w:b/>
          <w:sz w:val="20"/>
          <w:szCs w:val="20"/>
        </w:rPr>
        <w:t>Scan</w:t>
      </w:r>
      <w:proofErr w:type="spellEnd"/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Yoga</w:t>
      </w:r>
      <w:r w:rsidR="00635B4B">
        <w:rPr>
          <w:rFonts w:ascii="Comic Sans MS" w:hAnsi="Comic Sans MS" w:cs="Comic Sans MS"/>
          <w:sz w:val="20"/>
          <w:szCs w:val="20"/>
        </w:rPr>
        <w:t xml:space="preserve"> (</w:t>
      </w:r>
      <w:r w:rsidR="00D66219">
        <w:rPr>
          <w:rFonts w:ascii="Comic Sans MS" w:hAnsi="Comic Sans MS" w:cs="Comic Sans MS"/>
          <w:sz w:val="20"/>
          <w:szCs w:val="20"/>
        </w:rPr>
        <w:t>Yoga 1 o Yoga 2</w:t>
      </w:r>
      <w:r w:rsidR="00B718E6">
        <w:rPr>
          <w:rFonts w:ascii="Comic Sans MS" w:hAnsi="Comic Sans MS" w:cs="Comic Sans MS"/>
          <w:sz w:val="20"/>
          <w:szCs w:val="20"/>
        </w:rPr>
        <w:t xml:space="preserve"> indistintamente</w:t>
      </w:r>
      <w:r w:rsidR="00635B4B">
        <w:rPr>
          <w:rFonts w:ascii="Comic Sans MS" w:hAnsi="Comic Sans MS" w:cs="Comic Sans MS"/>
          <w:sz w:val="20"/>
          <w:szCs w:val="20"/>
        </w:rPr>
        <w:t>) o</w:t>
      </w:r>
      <w:r w:rsidR="00B718E6">
        <w:rPr>
          <w:rFonts w:ascii="Comic Sans MS" w:hAnsi="Comic Sans MS" w:cs="Comic Sans MS"/>
          <w:b/>
          <w:sz w:val="20"/>
          <w:szCs w:val="20"/>
        </w:rPr>
        <w:t xml:space="preserve"> Meditazione seduta </w:t>
      </w:r>
      <w:r w:rsidR="00635B4B">
        <w:rPr>
          <w:rFonts w:ascii="Comic Sans MS" w:hAnsi="Comic Sans MS" w:cs="Comic Sans MS"/>
          <w:sz w:val="20"/>
          <w:szCs w:val="20"/>
        </w:rPr>
        <w:t>(</w:t>
      </w:r>
      <w:r w:rsidR="00B718E6">
        <w:rPr>
          <w:rFonts w:ascii="Comic Sans MS" w:hAnsi="Comic Sans MS" w:cs="Comic Sans MS"/>
          <w:sz w:val="20"/>
          <w:szCs w:val="20"/>
        </w:rPr>
        <w:t>guidat</w:t>
      </w:r>
      <w:r w:rsidR="00235F1E">
        <w:rPr>
          <w:rFonts w:ascii="Comic Sans MS" w:hAnsi="Comic Sans MS" w:cs="Comic Sans MS"/>
          <w:sz w:val="20"/>
          <w:szCs w:val="20"/>
        </w:rPr>
        <w:t>a o meno</w:t>
      </w:r>
      <w:r w:rsidR="00635B4B">
        <w:rPr>
          <w:rFonts w:ascii="Comic Sans MS" w:hAnsi="Comic Sans MS" w:cs="Comic Sans MS"/>
          <w:sz w:val="20"/>
          <w:szCs w:val="20"/>
        </w:rPr>
        <w:t>).</w:t>
      </w:r>
      <w:r w:rsidR="00B718E6">
        <w:rPr>
          <w:rFonts w:ascii="Comic Sans MS" w:hAnsi="Comic Sans MS" w:cs="Comic Sans MS"/>
          <w:sz w:val="20"/>
          <w:szCs w:val="20"/>
        </w:rPr>
        <w:t xml:space="preserve"> Come in precedenza</w:t>
      </w:r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B718E6">
        <w:rPr>
          <w:rFonts w:ascii="Comic Sans MS" w:hAnsi="Comic Sans MS" w:cs="Comic Sans MS"/>
          <w:sz w:val="20"/>
          <w:szCs w:val="20"/>
        </w:rPr>
        <w:t xml:space="preserve">non aspettarti nulla in particolare. </w:t>
      </w:r>
      <w:r w:rsidR="004D72CB" w:rsidRPr="004D72CB">
        <w:rPr>
          <w:rFonts w:ascii="Comic Sans MS" w:hAnsi="Comic Sans MS" w:cs="Comic Sans MS"/>
          <w:sz w:val="20"/>
          <w:szCs w:val="20"/>
        </w:rPr>
        <w:t xml:space="preserve">Inoltre, esegui almeno una volta la </w:t>
      </w:r>
      <w:hyperlink r:id="rId6" w:history="1">
        <w:r w:rsidR="004D72CB" w:rsidRPr="0054586D">
          <w:rPr>
            <w:rStyle w:val="Hyperlink"/>
            <w:rFonts w:ascii="Comic Sans MS" w:hAnsi="Comic Sans MS" w:cs="Comic Sans MS"/>
            <w:sz w:val="20"/>
            <w:szCs w:val="20"/>
          </w:rPr>
          <w:t>Meditazione della Montagna</w:t>
        </w:r>
      </w:hyperlink>
      <w:r w:rsidR="004D72CB" w:rsidRPr="004D72CB">
        <w:rPr>
          <w:rFonts w:ascii="Comic Sans MS" w:hAnsi="Comic Sans MS" w:cs="Comic Sans MS"/>
          <w:sz w:val="20"/>
          <w:szCs w:val="20"/>
        </w:rPr>
        <w:t xml:space="preserve"> o la </w:t>
      </w:r>
      <w:hyperlink r:id="rId7" w:history="1">
        <w:r w:rsidR="004D72CB" w:rsidRPr="0054586D">
          <w:rPr>
            <w:rStyle w:val="Hyperlink"/>
            <w:rFonts w:ascii="Comic Sans MS" w:hAnsi="Comic Sans MS" w:cs="Comic Sans MS"/>
            <w:sz w:val="20"/>
            <w:szCs w:val="20"/>
          </w:rPr>
          <w:t>Meditazione del Lago</w:t>
        </w:r>
      </w:hyperlink>
      <w:r w:rsidR="004D72CB" w:rsidRPr="004D72CB">
        <w:rPr>
          <w:rFonts w:ascii="Comic Sans MS" w:hAnsi="Comic Sans MS" w:cs="Comic Sans MS"/>
          <w:sz w:val="20"/>
          <w:szCs w:val="20"/>
        </w:rPr>
        <w:t>. Come in precedenza, non aspettarti nulla in particolare. Lascia che la tua esperienza sia la tua esperienza.</w:t>
      </w:r>
      <w:r w:rsidR="004D72CB">
        <w:rPr>
          <w:rFonts w:ascii="Comic Sans MS" w:hAnsi="Comic Sans MS" w:cs="Comic Sans MS"/>
          <w:sz w:val="20"/>
          <w:szCs w:val="20"/>
        </w:rPr>
        <w:t xml:space="preserve"> </w:t>
      </w:r>
      <w:r w:rsidR="00B718E6">
        <w:rPr>
          <w:rFonts w:ascii="Comic Sans MS" w:hAnsi="Comic Sans MS" w:cs="Comic Sans MS"/>
          <w:sz w:val="20"/>
          <w:szCs w:val="20"/>
        </w:rPr>
        <w:t>Fai in modo che la tua esperienza sia semplicemente la tua esperienza.</w:t>
      </w:r>
      <w:r w:rsidR="00635B4B" w:rsidRPr="003A15A1">
        <w:rPr>
          <w:rFonts w:ascii="Comic Sans MS" w:hAnsi="Comic Sans MS" w:cs="Comic Sans MS"/>
          <w:sz w:val="20"/>
          <w:szCs w:val="20"/>
        </w:rPr>
        <w:t xml:space="preserve"> </w:t>
      </w:r>
    </w:p>
    <w:p w14:paraId="7A5152FD" w14:textId="77777777" w:rsidR="00635B4B" w:rsidRPr="003A15A1" w:rsidRDefault="00635B4B" w:rsidP="00635B4B">
      <w:pPr>
        <w:rPr>
          <w:rFonts w:ascii="Comic Sans MS" w:hAnsi="Comic Sans MS" w:cs="Comic Sans MS"/>
          <w:sz w:val="20"/>
          <w:szCs w:val="20"/>
        </w:rPr>
      </w:pPr>
    </w:p>
    <w:p w14:paraId="1CE9A055" w14:textId="77777777" w:rsidR="00280EF2" w:rsidRDefault="00010777" w:rsidP="00017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017073" w:rsidRPr="00114380">
        <w:rPr>
          <w:rFonts w:ascii="Comic Sans MS" w:hAnsi="Comic Sans MS" w:cs="Comic Sans MS"/>
          <w:b/>
          <w:sz w:val="20"/>
          <w:szCs w:val="20"/>
        </w:rPr>
        <w:t>INFORMA</w:t>
      </w:r>
      <w:r w:rsidR="00B718E6">
        <w:rPr>
          <w:rFonts w:ascii="Comic Sans MS" w:hAnsi="Comic Sans MS" w:cs="Comic Sans MS"/>
          <w:b/>
          <w:sz w:val="20"/>
          <w:szCs w:val="20"/>
        </w:rPr>
        <w:t>L</w:t>
      </w:r>
      <w:r>
        <w:rPr>
          <w:rFonts w:ascii="Comic Sans MS" w:hAnsi="Comic Sans MS" w:cs="Comic Sans MS"/>
          <w:b/>
          <w:sz w:val="20"/>
          <w:szCs w:val="20"/>
        </w:rPr>
        <w:t>E</w:t>
      </w:r>
      <w:r w:rsidR="00017073" w:rsidRPr="00114380">
        <w:rPr>
          <w:rFonts w:ascii="Comic Sans MS" w:hAnsi="Comic Sans MS" w:cs="Comic Sans MS"/>
          <w:b/>
          <w:sz w:val="20"/>
          <w:szCs w:val="20"/>
        </w:rPr>
        <w:t>:</w:t>
      </w:r>
      <w:r w:rsidR="00017073">
        <w:rPr>
          <w:rFonts w:ascii="Comic Sans MS" w:hAnsi="Comic Sans MS" w:cs="Comic Sans MS"/>
          <w:sz w:val="20"/>
          <w:szCs w:val="20"/>
        </w:rPr>
        <w:t xml:space="preserve"> </w:t>
      </w:r>
      <w:r w:rsidR="00AA7442">
        <w:rPr>
          <w:rFonts w:ascii="Comic Sans MS" w:hAnsi="Comic Sans MS" w:cs="Comic Sans MS"/>
          <w:sz w:val="20"/>
          <w:szCs w:val="20"/>
        </w:rPr>
        <w:t>o</w:t>
      </w:r>
      <w:r w:rsidR="001D0B2C">
        <w:rPr>
          <w:rFonts w:ascii="Comic Sans MS" w:hAnsi="Comic Sans MS" w:cs="Comic Sans MS"/>
          <w:sz w:val="20"/>
          <w:szCs w:val="20"/>
        </w:rPr>
        <w:t>gni giorno</w:t>
      </w:r>
      <w:r w:rsidR="00017073">
        <w:rPr>
          <w:rFonts w:ascii="Comic Sans MS" w:hAnsi="Comic Sans MS" w:cs="Comic Sans MS"/>
          <w:sz w:val="20"/>
          <w:szCs w:val="20"/>
        </w:rPr>
        <w:t xml:space="preserve">, </w:t>
      </w:r>
      <w:r w:rsidR="001D0B2C">
        <w:rPr>
          <w:rFonts w:ascii="Comic Sans MS" w:hAnsi="Comic Sans MS" w:cs="Comic Sans MS"/>
          <w:sz w:val="20"/>
          <w:szCs w:val="20"/>
        </w:rPr>
        <w:t>a</w:t>
      </w:r>
      <w:r w:rsidR="00017073">
        <w:rPr>
          <w:rFonts w:ascii="Comic Sans MS" w:hAnsi="Comic Sans MS" w:cs="Comic Sans MS"/>
          <w:sz w:val="20"/>
          <w:szCs w:val="20"/>
        </w:rPr>
        <w:t xml:space="preserve"> </w:t>
      </w:r>
      <w:r w:rsidR="00B718E6">
        <w:rPr>
          <w:rFonts w:ascii="Comic Sans MS" w:hAnsi="Comic Sans MS" w:cs="Comic Sans MS"/>
          <w:sz w:val="20"/>
          <w:szCs w:val="20"/>
        </w:rPr>
        <w:t xml:space="preserve">fine giornata, prima di andare a dormire, riporta alla mente un'esperienza comunicativa e segnala sul </w:t>
      </w:r>
      <w:hyperlink r:id="rId8" w:history="1">
        <w:r w:rsidR="00017073" w:rsidRPr="00742CB8">
          <w:rPr>
            <w:rStyle w:val="Hyperlink"/>
            <w:rFonts w:ascii="Comic Sans MS" w:hAnsi="Comic Sans MS" w:cs="Comic Sans MS"/>
            <w:sz w:val="20"/>
            <w:szCs w:val="20"/>
          </w:rPr>
          <w:t>Calendar</w:t>
        </w:r>
      </w:hyperlink>
      <w:r w:rsidR="00B718E6">
        <w:rPr>
          <w:rStyle w:val="Hyperlink"/>
          <w:rFonts w:ascii="Comic Sans MS" w:hAnsi="Comic Sans MS" w:cs="Comic Sans MS"/>
          <w:sz w:val="20"/>
          <w:szCs w:val="20"/>
        </w:rPr>
        <w:t>io dell</w:t>
      </w:r>
      <w:r w:rsidR="00AA7442">
        <w:rPr>
          <w:rStyle w:val="Hyperlink"/>
          <w:rFonts w:ascii="Comic Sans MS" w:hAnsi="Comic Sans MS" w:cs="Comic Sans MS"/>
          <w:sz w:val="20"/>
          <w:szCs w:val="20"/>
        </w:rPr>
        <w:t>a</w:t>
      </w:r>
      <w:r w:rsidR="00B718E6">
        <w:rPr>
          <w:rStyle w:val="Hyperlink"/>
          <w:rFonts w:ascii="Comic Sans MS" w:hAnsi="Comic Sans MS" w:cs="Comic Sans MS"/>
          <w:sz w:val="20"/>
          <w:szCs w:val="20"/>
        </w:rPr>
        <w:t xml:space="preserve"> comunicazion</w:t>
      </w:r>
      <w:r w:rsidR="00AA7442">
        <w:rPr>
          <w:rStyle w:val="Hyperlink"/>
          <w:rFonts w:ascii="Comic Sans MS" w:hAnsi="Comic Sans MS" w:cs="Comic Sans MS"/>
          <w:sz w:val="20"/>
          <w:szCs w:val="20"/>
        </w:rPr>
        <w:t>e</w:t>
      </w:r>
      <w:r w:rsidR="00017073">
        <w:rPr>
          <w:rFonts w:ascii="Comic Sans MS" w:hAnsi="Comic Sans MS" w:cs="Comic Sans MS"/>
          <w:sz w:val="20"/>
          <w:szCs w:val="20"/>
        </w:rPr>
        <w:t>.</w:t>
      </w:r>
      <w:r w:rsidR="002E75D3">
        <w:rPr>
          <w:rFonts w:ascii="Comic Sans MS" w:hAnsi="Comic Sans MS" w:cs="Comic Sans MS"/>
          <w:sz w:val="20"/>
          <w:szCs w:val="20"/>
        </w:rPr>
        <w:t xml:space="preserve"> </w:t>
      </w:r>
      <w:r w:rsidR="00B718E6">
        <w:rPr>
          <w:rFonts w:ascii="Comic Sans MS" w:hAnsi="Comic Sans MS" w:cs="Comic Sans MS"/>
          <w:sz w:val="20"/>
          <w:szCs w:val="20"/>
        </w:rPr>
        <w:t>Non deve necessariamente trattarsi di una comunicazione particolarmente difficile, semplicemente una in cui sia possibile</w:t>
      </w:r>
      <w:r w:rsidR="002E75D3">
        <w:rPr>
          <w:rFonts w:ascii="Comic Sans MS" w:hAnsi="Comic Sans MS" w:cs="Comic Sans MS"/>
          <w:sz w:val="20"/>
          <w:szCs w:val="20"/>
        </w:rPr>
        <w:t xml:space="preserve"> </w:t>
      </w:r>
      <w:r w:rsidR="00B718E6">
        <w:rPr>
          <w:rFonts w:ascii="Comic Sans MS" w:hAnsi="Comic Sans MS" w:cs="Comic Sans MS"/>
          <w:sz w:val="20"/>
          <w:szCs w:val="20"/>
        </w:rPr>
        <w:t xml:space="preserve">ricordare di desiderare che qualcosa nello specifico </w:t>
      </w:r>
      <w:r w:rsidR="00AA7442">
        <w:rPr>
          <w:rFonts w:ascii="Comic Sans MS" w:hAnsi="Comic Sans MS" w:cs="Comic Sans MS"/>
          <w:sz w:val="20"/>
          <w:szCs w:val="20"/>
        </w:rPr>
        <w:t>emerga</w:t>
      </w:r>
      <w:r w:rsidR="00B718E6">
        <w:rPr>
          <w:rFonts w:ascii="Comic Sans MS" w:hAnsi="Comic Sans MS" w:cs="Comic Sans MS"/>
          <w:sz w:val="20"/>
          <w:szCs w:val="20"/>
        </w:rPr>
        <w:t xml:space="preserve"> dalla conver</w:t>
      </w:r>
      <w:r w:rsidR="00235F1E">
        <w:rPr>
          <w:rFonts w:ascii="Comic Sans MS" w:hAnsi="Comic Sans MS" w:cs="Comic Sans MS"/>
          <w:sz w:val="20"/>
          <w:szCs w:val="20"/>
        </w:rPr>
        <w:t xml:space="preserve">sazione (anche semplicemente </w:t>
      </w:r>
      <w:r w:rsidR="00B718E6">
        <w:rPr>
          <w:rFonts w:ascii="Comic Sans MS" w:hAnsi="Comic Sans MS" w:cs="Comic Sans MS"/>
          <w:sz w:val="20"/>
          <w:szCs w:val="20"/>
        </w:rPr>
        <w:t>un sorriso o un particolare tipo di risposta</w:t>
      </w:r>
      <w:r w:rsidR="002E75D3">
        <w:rPr>
          <w:rFonts w:ascii="Comic Sans MS" w:hAnsi="Comic Sans MS" w:cs="Comic Sans MS"/>
          <w:sz w:val="20"/>
          <w:szCs w:val="20"/>
        </w:rPr>
        <w:t>).</w:t>
      </w:r>
      <w:r w:rsidR="00280EF2">
        <w:rPr>
          <w:rFonts w:ascii="Comic Sans MS" w:hAnsi="Comic Sans MS" w:cs="Comic Sans MS"/>
          <w:sz w:val="20"/>
          <w:szCs w:val="20"/>
        </w:rPr>
        <w:t xml:space="preserve">  </w:t>
      </w:r>
    </w:p>
    <w:p w14:paraId="49B8B06C" w14:textId="77777777" w:rsidR="00280EF2" w:rsidRPr="00D20B60" w:rsidRDefault="00280EF2" w:rsidP="00017073">
      <w:pPr>
        <w:rPr>
          <w:rFonts w:ascii="Comic Sans MS" w:hAnsi="Comic Sans MS" w:cs="Comic Sans MS"/>
          <w:sz w:val="8"/>
          <w:szCs w:val="8"/>
        </w:rPr>
      </w:pPr>
    </w:p>
    <w:p w14:paraId="4D550D61" w14:textId="77777777" w:rsidR="004A3153" w:rsidRDefault="00B718E6" w:rsidP="006C67CE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i/>
          <w:sz w:val="18"/>
          <w:szCs w:val="18"/>
        </w:rPr>
        <w:t>NB</w:t>
      </w:r>
      <w:r w:rsidR="00280EF2" w:rsidRPr="00D20B60">
        <w:rPr>
          <w:rFonts w:ascii="Comic Sans MS" w:hAnsi="Comic Sans MS" w:cs="Comic Sans MS"/>
          <w:b/>
          <w:i/>
          <w:sz w:val="18"/>
          <w:szCs w:val="18"/>
        </w:rPr>
        <w:t>:</w:t>
      </w:r>
      <w:r w:rsidR="00280EF2" w:rsidRPr="00D20B60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Per la prima volta, in questa pratica informale, stiamo espandendo la nostra </w:t>
      </w:r>
      <w:r w:rsidR="00280EF2" w:rsidRPr="00B718E6">
        <w:rPr>
          <w:rFonts w:ascii="Comic Sans MS" w:hAnsi="Comic Sans MS" w:cs="Comic Sans MS"/>
          <w:i/>
          <w:sz w:val="18"/>
          <w:szCs w:val="18"/>
        </w:rPr>
        <w:t>mindfulness</w:t>
      </w:r>
      <w:r>
        <w:rPr>
          <w:rFonts w:ascii="Comic Sans MS" w:hAnsi="Comic Sans MS" w:cs="Comic Sans MS"/>
          <w:sz w:val="18"/>
          <w:szCs w:val="18"/>
        </w:rPr>
        <w:t xml:space="preserve"> al fine di comprendere il mondo di un'altra persona </w:t>
      </w:r>
      <w:r w:rsidR="00AA7442">
        <w:rPr>
          <w:rFonts w:ascii="Comic Sans MS" w:hAnsi="Comic Sans MS" w:cs="Comic Sans MS"/>
          <w:sz w:val="18"/>
          <w:szCs w:val="18"/>
        </w:rPr>
        <w:t>e</w:t>
      </w:r>
      <w:r>
        <w:rPr>
          <w:rFonts w:ascii="Comic Sans MS" w:hAnsi="Comic Sans MS" w:cs="Comic Sans MS"/>
          <w:sz w:val="18"/>
          <w:szCs w:val="18"/>
        </w:rPr>
        <w:t xml:space="preserve"> vi è uno spazio (</w:t>
      </w:r>
      <w:proofErr w:type="gramStart"/>
      <w:r>
        <w:rPr>
          <w:rFonts w:ascii="Comic Sans MS" w:hAnsi="Comic Sans MS" w:cs="Comic Sans MS"/>
          <w:sz w:val="18"/>
          <w:szCs w:val="18"/>
        </w:rPr>
        <w:t>4°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colonna) per considerare ciò che </w:t>
      </w:r>
      <w:r w:rsidRPr="00B718E6">
        <w:rPr>
          <w:rFonts w:ascii="Comic Sans MS" w:hAnsi="Comic Sans MS" w:cs="Comic Sans MS"/>
          <w:b/>
          <w:sz w:val="18"/>
          <w:szCs w:val="18"/>
        </w:rPr>
        <w:t>l'altra persona</w:t>
      </w:r>
      <w:r>
        <w:rPr>
          <w:rFonts w:ascii="Comic Sans MS" w:hAnsi="Comic Sans MS" w:cs="Comic Sans MS"/>
          <w:sz w:val="18"/>
          <w:szCs w:val="18"/>
        </w:rPr>
        <w:t xml:space="preserve"> desiderava dalla comunicazione e cosa in realtà ha ottenuto</w:t>
      </w:r>
      <w:r w:rsidR="00280EF2" w:rsidRPr="00D20B60">
        <w:rPr>
          <w:rFonts w:ascii="Comic Sans MS" w:hAnsi="Comic Sans MS" w:cs="Comic Sans MS"/>
          <w:sz w:val="18"/>
          <w:szCs w:val="18"/>
        </w:rPr>
        <w:t xml:space="preserve">. </w:t>
      </w:r>
      <w:r>
        <w:rPr>
          <w:rFonts w:ascii="Comic Sans MS" w:hAnsi="Comic Sans MS" w:cs="Comic Sans MS"/>
          <w:sz w:val="18"/>
          <w:szCs w:val="18"/>
        </w:rPr>
        <w:t xml:space="preserve">A tale scopo, è necessario, almeno per il momento, mettersi nei panni dell'altra persona. Un'esplorazione completa comprenderebbe, </w:t>
      </w:r>
      <w:r w:rsidR="00235F1E">
        <w:rPr>
          <w:rFonts w:ascii="Comic Sans MS" w:hAnsi="Comic Sans MS" w:cs="Comic Sans MS"/>
          <w:sz w:val="18"/>
          <w:szCs w:val="18"/>
        </w:rPr>
        <w:t>certamente</w:t>
      </w:r>
      <w:r>
        <w:rPr>
          <w:rFonts w:ascii="Comic Sans MS" w:hAnsi="Comic Sans MS" w:cs="Comic Sans MS"/>
          <w:sz w:val="18"/>
          <w:szCs w:val="18"/>
        </w:rPr>
        <w:t>, chiedere all</w:t>
      </w:r>
      <w:r w:rsidR="00235F1E">
        <w:rPr>
          <w:rFonts w:ascii="Comic Sans MS" w:hAnsi="Comic Sans MS" w:cs="Comic Sans MS"/>
          <w:sz w:val="18"/>
          <w:szCs w:val="18"/>
        </w:rPr>
        <w:t xml:space="preserve">’altra persona quali sarebbero gli aspetti </w:t>
      </w:r>
      <w:r w:rsidR="0022507A">
        <w:rPr>
          <w:rFonts w:ascii="Comic Sans MS" w:hAnsi="Comic Sans MS" w:cs="Comic Sans MS"/>
          <w:sz w:val="18"/>
          <w:szCs w:val="18"/>
        </w:rPr>
        <w:t>fondamental</w:t>
      </w:r>
      <w:r w:rsidR="00235F1E">
        <w:rPr>
          <w:rFonts w:ascii="Comic Sans MS" w:hAnsi="Comic Sans MS" w:cs="Comic Sans MS"/>
          <w:sz w:val="18"/>
          <w:szCs w:val="18"/>
        </w:rPr>
        <w:t>i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235F1E">
        <w:rPr>
          <w:rFonts w:ascii="Comic Sans MS" w:hAnsi="Comic Sans MS" w:cs="Comic Sans MS"/>
          <w:sz w:val="18"/>
          <w:szCs w:val="18"/>
        </w:rPr>
        <w:t>in</w:t>
      </w:r>
      <w:r>
        <w:rPr>
          <w:rFonts w:ascii="Comic Sans MS" w:hAnsi="Comic Sans MS" w:cs="Comic Sans MS"/>
          <w:sz w:val="18"/>
          <w:szCs w:val="18"/>
        </w:rPr>
        <w:t xml:space="preserve"> una </w:t>
      </w:r>
      <w:r w:rsidRPr="00235F1E">
        <w:rPr>
          <w:rFonts w:ascii="Comic Sans MS" w:hAnsi="Comic Sans MS" w:cs="Comic Sans MS"/>
          <w:sz w:val="18"/>
          <w:szCs w:val="18"/>
        </w:rPr>
        <w:t xml:space="preserve">comunicazione </w:t>
      </w:r>
      <w:r w:rsidR="00235F1E">
        <w:rPr>
          <w:rFonts w:ascii="Comic Sans MS" w:hAnsi="Comic Sans MS" w:cs="Comic Sans MS"/>
          <w:sz w:val="18"/>
          <w:szCs w:val="18"/>
        </w:rPr>
        <w:t>di interesse</w:t>
      </w:r>
      <w:r w:rsidR="0022507A">
        <w:rPr>
          <w:rFonts w:ascii="Comic Sans MS" w:hAnsi="Comic Sans MS" w:cs="Comic Sans MS"/>
          <w:sz w:val="18"/>
          <w:szCs w:val="18"/>
        </w:rPr>
        <w:t xml:space="preserve">. Esiste un </w:t>
      </w:r>
      <w:r>
        <w:rPr>
          <w:rFonts w:ascii="Comic Sans MS" w:hAnsi="Comic Sans MS" w:cs="Comic Sans MS"/>
          <w:sz w:val="18"/>
          <w:szCs w:val="18"/>
        </w:rPr>
        <w:t xml:space="preserve">processo </w:t>
      </w:r>
      <w:r w:rsidR="0022507A">
        <w:rPr>
          <w:rFonts w:ascii="Comic Sans MS" w:hAnsi="Comic Sans MS" w:cs="Comic Sans MS"/>
          <w:sz w:val="18"/>
          <w:szCs w:val="18"/>
        </w:rPr>
        <w:t>molto</w:t>
      </w:r>
      <w:r>
        <w:rPr>
          <w:rFonts w:ascii="Comic Sans MS" w:hAnsi="Comic Sans MS" w:cs="Comic Sans MS"/>
          <w:sz w:val="18"/>
          <w:szCs w:val="18"/>
        </w:rPr>
        <w:t xml:space="preserve"> forte che comprende una metodologia per capire realmente i sentimenti/il volere/le necessità/le percezioni</w:t>
      </w:r>
      <w:r w:rsidR="0022507A">
        <w:rPr>
          <w:rFonts w:ascii="Comic Sans MS" w:hAnsi="Comic Sans MS" w:cs="Comic Sans MS"/>
          <w:sz w:val="18"/>
          <w:szCs w:val="18"/>
        </w:rPr>
        <w:t xml:space="preserve"> dell’altra persona</w:t>
      </w:r>
      <w:r w:rsidR="00280EF2" w:rsidRPr="00D20B60">
        <w:rPr>
          <w:rFonts w:ascii="Comic Sans MS" w:hAnsi="Comic Sans MS" w:cs="Comic Sans MS"/>
          <w:sz w:val="18"/>
          <w:szCs w:val="18"/>
        </w:rPr>
        <w:t>,</w:t>
      </w:r>
      <w:r>
        <w:rPr>
          <w:rFonts w:ascii="Comic Sans MS" w:hAnsi="Comic Sans MS" w:cs="Comic Sans MS"/>
          <w:sz w:val="18"/>
          <w:szCs w:val="18"/>
        </w:rPr>
        <w:t xml:space="preserve"> ovvero la</w:t>
      </w:r>
      <w:r w:rsidR="00280EF2" w:rsidRPr="00D20B60">
        <w:rPr>
          <w:rFonts w:ascii="Comic Sans MS" w:hAnsi="Comic Sans MS" w:cs="Comic Sans MS"/>
          <w:sz w:val="18"/>
          <w:szCs w:val="18"/>
        </w:rPr>
        <w:t xml:space="preserve"> </w:t>
      </w:r>
      <w:hyperlink r:id="rId9" w:history="1">
        <w:r w:rsidR="00280EF2" w:rsidRPr="00D20B60">
          <w:rPr>
            <w:rStyle w:val="Hyperlink"/>
            <w:rFonts w:ascii="Comic Sans MS" w:hAnsi="Comic Sans MS" w:cs="Comic Sans MS"/>
            <w:sz w:val="18"/>
            <w:szCs w:val="18"/>
          </w:rPr>
          <w:t xml:space="preserve"> Comunica</w:t>
        </w:r>
        <w:r>
          <w:rPr>
            <w:rStyle w:val="Hyperlink"/>
            <w:rFonts w:ascii="Comic Sans MS" w:hAnsi="Comic Sans MS" w:cs="Comic Sans MS"/>
            <w:sz w:val="18"/>
            <w:szCs w:val="18"/>
          </w:rPr>
          <w:t>z</w:t>
        </w:r>
        <w:r w:rsidR="00280EF2" w:rsidRPr="00D20B60">
          <w:rPr>
            <w:rStyle w:val="Hyperlink"/>
            <w:rFonts w:ascii="Comic Sans MS" w:hAnsi="Comic Sans MS" w:cs="Comic Sans MS"/>
            <w:sz w:val="18"/>
            <w:szCs w:val="18"/>
          </w:rPr>
          <w:t>ion</w:t>
        </w:r>
      </w:hyperlink>
      <w:r>
        <w:rPr>
          <w:rStyle w:val="Hyperlink"/>
          <w:rFonts w:ascii="Comic Sans MS" w:hAnsi="Comic Sans MS" w:cs="Comic Sans MS"/>
          <w:sz w:val="18"/>
          <w:szCs w:val="18"/>
        </w:rPr>
        <w:t>e non violenta</w:t>
      </w:r>
      <w:r w:rsidR="00280EF2" w:rsidRPr="00D20B60">
        <w:rPr>
          <w:rFonts w:ascii="Comic Sans MS" w:hAnsi="Comic Sans MS" w:cs="Comic Sans MS"/>
          <w:sz w:val="18"/>
          <w:szCs w:val="18"/>
        </w:rPr>
        <w:t>,</w:t>
      </w:r>
      <w:r>
        <w:rPr>
          <w:rFonts w:ascii="Comic Sans MS" w:hAnsi="Comic Sans MS" w:cs="Comic Sans MS"/>
          <w:sz w:val="18"/>
          <w:szCs w:val="18"/>
        </w:rPr>
        <w:t xml:space="preserve"> che vale assolutamente la pena di esplorare, ma </w:t>
      </w:r>
      <w:r w:rsidR="00C7097E">
        <w:rPr>
          <w:rFonts w:ascii="Comic Sans MS" w:hAnsi="Comic Sans MS" w:cs="Comic Sans MS"/>
          <w:sz w:val="18"/>
          <w:szCs w:val="18"/>
        </w:rPr>
        <w:t xml:space="preserve">che </w:t>
      </w:r>
      <w:r>
        <w:rPr>
          <w:rFonts w:ascii="Comic Sans MS" w:hAnsi="Comic Sans MS" w:cs="Comic Sans MS"/>
          <w:sz w:val="18"/>
          <w:szCs w:val="18"/>
        </w:rPr>
        <w:t>va oltre l'ambito della pratica di questa settimana</w:t>
      </w:r>
      <w:r w:rsidR="00280EF2" w:rsidRPr="00D20B60">
        <w:rPr>
          <w:rFonts w:ascii="Comic Sans MS" w:hAnsi="Comic Sans MS" w:cs="Comic Sans MS"/>
          <w:sz w:val="18"/>
          <w:szCs w:val="18"/>
        </w:rPr>
        <w:t>.</w:t>
      </w:r>
    </w:p>
    <w:p w14:paraId="52EF1C87" w14:textId="77777777" w:rsidR="00D20B60" w:rsidRPr="00D20B60" w:rsidRDefault="00D20B60" w:rsidP="006C67CE">
      <w:pPr>
        <w:rPr>
          <w:rFonts w:ascii="Comic Sans MS" w:hAnsi="Comic Sans MS" w:cs="Comic Sans MS"/>
          <w:sz w:val="8"/>
          <w:szCs w:val="8"/>
        </w:rPr>
      </w:pPr>
    </w:p>
    <w:p w14:paraId="3A263C2A" w14:textId="77777777" w:rsidR="006C67CE" w:rsidRDefault="00C71FBC" w:rsidP="006C6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…Dat</w:t>
      </w:r>
      <w:r w:rsidR="00B718E6">
        <w:rPr>
          <w:rFonts w:ascii="Comic Sans MS" w:hAnsi="Comic Sans MS"/>
        </w:rPr>
        <w:t>a</w:t>
      </w:r>
      <w:r>
        <w:rPr>
          <w:rFonts w:ascii="Comic Sans MS" w:hAnsi="Comic Sans MS"/>
        </w:rPr>
        <w:t>…</w:t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B718E6">
        <w:rPr>
          <w:rFonts w:ascii="Comic Sans MS" w:hAnsi="Comic Sans MS"/>
        </w:rPr>
        <w:t>Comment</w:t>
      </w:r>
      <w:r w:rsidR="00235F1E">
        <w:rPr>
          <w:rFonts w:ascii="Comic Sans MS" w:hAnsi="Comic Sans MS"/>
        </w:rPr>
        <w:t xml:space="preserve">i </w:t>
      </w:r>
      <w:r w:rsidR="00B718E6">
        <w:rPr>
          <w:rFonts w:ascii="Comic Sans MS" w:hAnsi="Comic Sans MS"/>
        </w:rPr>
        <w:t>a</w:t>
      </w:r>
      <w:r w:rsidR="00235F1E">
        <w:rPr>
          <w:rFonts w:ascii="Comic Sans MS" w:hAnsi="Comic Sans MS"/>
        </w:rPr>
        <w:t>l</w:t>
      </w:r>
      <w:r w:rsidR="00B718E6">
        <w:rPr>
          <w:rFonts w:ascii="Comic Sans MS" w:hAnsi="Comic Sans MS"/>
        </w:rPr>
        <w:t xml:space="preserve">la pratica </w:t>
      </w:r>
      <w:r w:rsidR="006C67CE" w:rsidRPr="0005753E">
        <w:rPr>
          <w:rFonts w:ascii="Comic Sans MS" w:hAnsi="Comic Sans MS"/>
          <w:sz w:val="20"/>
          <w:szCs w:val="20"/>
        </w:rPr>
        <w:t>(</w:t>
      </w:r>
      <w:r w:rsidR="00B718E6">
        <w:rPr>
          <w:rFonts w:ascii="Comic Sans MS" w:hAnsi="Comic Sans MS"/>
          <w:sz w:val="20"/>
          <w:szCs w:val="20"/>
        </w:rPr>
        <w:t xml:space="preserve">tra cui se </w:t>
      </w:r>
      <w:r w:rsidR="006C67CE">
        <w:rPr>
          <w:rFonts w:ascii="Comic Sans MS" w:hAnsi="Comic Sans MS"/>
          <w:sz w:val="20"/>
          <w:szCs w:val="20"/>
        </w:rPr>
        <w:t xml:space="preserve">yoga, </w:t>
      </w:r>
      <w:r w:rsidR="006C67CE" w:rsidRPr="0005753E">
        <w:rPr>
          <w:rFonts w:ascii="Comic Sans MS" w:hAnsi="Comic Sans MS"/>
          <w:sz w:val="20"/>
          <w:szCs w:val="20"/>
        </w:rPr>
        <w:t xml:space="preserve">body </w:t>
      </w:r>
      <w:proofErr w:type="spellStart"/>
      <w:r w:rsidR="006C67CE" w:rsidRPr="0005753E">
        <w:rPr>
          <w:rFonts w:ascii="Comic Sans MS" w:hAnsi="Comic Sans MS"/>
          <w:sz w:val="20"/>
          <w:szCs w:val="20"/>
        </w:rPr>
        <w:t>scan</w:t>
      </w:r>
      <w:proofErr w:type="spellEnd"/>
      <w:r w:rsidR="006C67CE">
        <w:rPr>
          <w:rFonts w:ascii="Comic Sans MS" w:hAnsi="Comic Sans MS"/>
          <w:sz w:val="20"/>
          <w:szCs w:val="20"/>
        </w:rPr>
        <w:t>,</w:t>
      </w:r>
      <w:r w:rsidR="006C67CE" w:rsidRPr="0005753E">
        <w:rPr>
          <w:rFonts w:ascii="Comic Sans MS" w:hAnsi="Comic Sans MS"/>
          <w:sz w:val="20"/>
          <w:szCs w:val="20"/>
        </w:rPr>
        <w:t xml:space="preserve"> </w:t>
      </w:r>
      <w:r w:rsidR="00B718E6">
        <w:rPr>
          <w:rFonts w:ascii="Comic Sans MS" w:hAnsi="Comic Sans MS"/>
          <w:sz w:val="20"/>
          <w:szCs w:val="20"/>
        </w:rPr>
        <w:t>meditazione seduta</w:t>
      </w:r>
      <w:r w:rsidR="006C67CE"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396F0C" w:rsidRPr="006B3943" w14:paraId="74E066FE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7EB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E4934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33E" w14:textId="77777777" w:rsidR="00396F0C" w:rsidRDefault="00396F0C" w:rsidP="00F97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53509" w14:textId="77777777" w:rsidR="00F9726E" w:rsidRPr="00F9726E" w:rsidRDefault="00F9726E" w:rsidP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72D89680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E79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A0012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C89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D8DDF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0D5F4624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B51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D6524" w14:textId="77777777" w:rsidR="00396F0C" w:rsidRPr="00F9726E" w:rsidRDefault="00396F0C" w:rsidP="001A3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383" w14:textId="77777777" w:rsidR="00396F0C" w:rsidRDefault="00396F0C" w:rsidP="00C34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3D5D7" w14:textId="77777777" w:rsidR="00F9726E" w:rsidRPr="00F9726E" w:rsidRDefault="00F9726E" w:rsidP="00C3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4ABECCFE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CED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51C44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113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96D9B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1EA33C6D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584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F593E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385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808C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726" w:rsidRPr="006B3943" w14:paraId="7E488EEB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299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92FD8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97A" w14:textId="77777777" w:rsidR="00E13726" w:rsidRDefault="00E13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2C627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726" w:rsidRPr="006B3943" w14:paraId="6AFA9897" w14:textId="77777777" w:rsidTr="00634A9F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BE3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35986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D27" w14:textId="77777777" w:rsidR="00E13726" w:rsidRDefault="00E13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CC1FC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CD3F7" w14:textId="77777777" w:rsidR="00396F0C" w:rsidRDefault="00396F0C" w:rsidP="00D20B60">
      <w:pPr>
        <w:rPr>
          <w:rFonts w:ascii="Comic Sans MS" w:hAnsi="Comic Sans MS"/>
          <w:sz w:val="20"/>
          <w:szCs w:val="20"/>
        </w:rPr>
      </w:pPr>
    </w:p>
    <w:sectPr w:rsidR="00396F0C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A0957F-CAD2-4034-9EF5-74674D0B1A6E}"/>
    <w:docVar w:name="dgnword-eventsink" w:val="426373080"/>
  </w:docVars>
  <w:rsids>
    <w:rsidRoot w:val="00FF33C7"/>
    <w:rsid w:val="00010777"/>
    <w:rsid w:val="00017073"/>
    <w:rsid w:val="00031A38"/>
    <w:rsid w:val="00046197"/>
    <w:rsid w:val="000673BC"/>
    <w:rsid w:val="000C3614"/>
    <w:rsid w:val="00130EA3"/>
    <w:rsid w:val="00145EAE"/>
    <w:rsid w:val="00154FD7"/>
    <w:rsid w:val="0016724F"/>
    <w:rsid w:val="001A3EE4"/>
    <w:rsid w:val="001C569B"/>
    <w:rsid w:val="001D0B2C"/>
    <w:rsid w:val="00203A1A"/>
    <w:rsid w:val="00213E01"/>
    <w:rsid w:val="0022214F"/>
    <w:rsid w:val="0022507A"/>
    <w:rsid w:val="00235F1E"/>
    <w:rsid w:val="00253146"/>
    <w:rsid w:val="00280EF2"/>
    <w:rsid w:val="00282334"/>
    <w:rsid w:val="002869F4"/>
    <w:rsid w:val="002E01C6"/>
    <w:rsid w:val="002E1A8F"/>
    <w:rsid w:val="002E75D3"/>
    <w:rsid w:val="00314137"/>
    <w:rsid w:val="00361B8E"/>
    <w:rsid w:val="00396B0C"/>
    <w:rsid w:val="00396F0C"/>
    <w:rsid w:val="003A15A1"/>
    <w:rsid w:val="003B039D"/>
    <w:rsid w:val="003E600D"/>
    <w:rsid w:val="004055CD"/>
    <w:rsid w:val="004A3153"/>
    <w:rsid w:val="004B4742"/>
    <w:rsid w:val="004D72CB"/>
    <w:rsid w:val="004E1053"/>
    <w:rsid w:val="0054586D"/>
    <w:rsid w:val="005A09ED"/>
    <w:rsid w:val="006146D8"/>
    <w:rsid w:val="0061571A"/>
    <w:rsid w:val="00634A9F"/>
    <w:rsid w:val="00635B4B"/>
    <w:rsid w:val="00644023"/>
    <w:rsid w:val="006B3943"/>
    <w:rsid w:val="006C67CE"/>
    <w:rsid w:val="006F0C6F"/>
    <w:rsid w:val="006F7310"/>
    <w:rsid w:val="007020C9"/>
    <w:rsid w:val="00742CB8"/>
    <w:rsid w:val="00746E5D"/>
    <w:rsid w:val="00767AAA"/>
    <w:rsid w:val="008354E5"/>
    <w:rsid w:val="00846076"/>
    <w:rsid w:val="0088205C"/>
    <w:rsid w:val="0095100A"/>
    <w:rsid w:val="00AA7442"/>
    <w:rsid w:val="00AE74B4"/>
    <w:rsid w:val="00B26282"/>
    <w:rsid w:val="00B55D2F"/>
    <w:rsid w:val="00B718E6"/>
    <w:rsid w:val="00B774D8"/>
    <w:rsid w:val="00B94047"/>
    <w:rsid w:val="00BB312C"/>
    <w:rsid w:val="00C16ABB"/>
    <w:rsid w:val="00C34F6D"/>
    <w:rsid w:val="00C7097E"/>
    <w:rsid w:val="00C71FBC"/>
    <w:rsid w:val="00CA499D"/>
    <w:rsid w:val="00CD7D5C"/>
    <w:rsid w:val="00CF2B5B"/>
    <w:rsid w:val="00D05ED0"/>
    <w:rsid w:val="00D20B60"/>
    <w:rsid w:val="00D230F2"/>
    <w:rsid w:val="00D632D7"/>
    <w:rsid w:val="00D66219"/>
    <w:rsid w:val="00D70C6A"/>
    <w:rsid w:val="00DC5D96"/>
    <w:rsid w:val="00DC7593"/>
    <w:rsid w:val="00E0311D"/>
    <w:rsid w:val="00E13726"/>
    <w:rsid w:val="00E7371D"/>
    <w:rsid w:val="00E82B4A"/>
    <w:rsid w:val="00EF7CED"/>
    <w:rsid w:val="00F23049"/>
    <w:rsid w:val="00F42049"/>
    <w:rsid w:val="00F85FB0"/>
    <w:rsid w:val="00F9726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ACBF5"/>
  <w15:docId w15:val="{FE09B90F-D8A7-45FA-93D9-817F831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6D8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742CB8"/>
    <w:rPr>
      <w:color w:val="0000FF"/>
      <w:u w:val="single"/>
    </w:rPr>
  </w:style>
  <w:style w:type="paragraph" w:styleId="PlainText">
    <w:name w:val="Plain Text"/>
    <w:basedOn w:val="Normal"/>
    <w:link w:val="PlainTextChar"/>
    <w:rsid w:val="003E60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600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54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ractice/week6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ousemindfulness.com/meditations/l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it/meditations/mounta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/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Nonviolent-Communication-Language-Life-Changing-Relationships/dp/18920052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1989</Characters>
  <Application>Microsoft Office Word</Application>
  <DocSecurity>0</DocSecurity>
  <Lines>68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2311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http://www.amazon.com/Nonviolent-Communication-Language-Life-Changing-Relationships/dp/189200528X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http://palousemindfulness.com/practice/week6-informal.pdf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6</cp:revision>
  <cp:lastPrinted>2016-02-24T02:00:00Z</cp:lastPrinted>
  <dcterms:created xsi:type="dcterms:W3CDTF">2018-10-13T15:30:00Z</dcterms:created>
  <dcterms:modified xsi:type="dcterms:W3CDTF">2021-12-01T18:40:00Z</dcterms:modified>
</cp:coreProperties>
</file>